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77" w:rsidRDefault="003C7777"/>
    <w:p w:rsidR="005C08C7" w:rsidRDefault="005C08C7" w:rsidP="009E6A9A">
      <w:pPr>
        <w:jc w:val="center"/>
      </w:pPr>
      <w:r>
        <w:rPr>
          <w:rFonts w:hint="eastAsia"/>
        </w:rPr>
        <w:t>早稲田実業学校校友会　新卒者維持費に関する内規</w:t>
      </w:r>
    </w:p>
    <w:p w:rsidR="005C08C7" w:rsidRDefault="005C08C7"/>
    <w:p w:rsidR="005C08C7" w:rsidRDefault="005C08C7">
      <w:r>
        <w:rPr>
          <w:rFonts w:hint="eastAsia"/>
        </w:rPr>
        <w:t>（主旨）</w:t>
      </w:r>
    </w:p>
    <w:p w:rsidR="005C08C7" w:rsidRDefault="0073167C">
      <w:r>
        <w:rPr>
          <w:rFonts w:hint="eastAsia"/>
        </w:rPr>
        <w:t>第１条　この内規は、入会金・維持費規程第6</w:t>
      </w:r>
      <w:r w:rsidR="005C08C7">
        <w:rPr>
          <w:rFonts w:hint="eastAsia"/>
        </w:rPr>
        <w:t>条に基づいて定めるものであり、新卒者の維持費納入</w:t>
      </w:r>
      <w:r w:rsidR="0006364C">
        <w:rPr>
          <w:rFonts w:hint="eastAsia"/>
        </w:rPr>
        <w:t>については、この内規に従う。</w:t>
      </w:r>
    </w:p>
    <w:p w:rsidR="0006364C" w:rsidRDefault="0006364C"/>
    <w:p w:rsidR="0006364C" w:rsidRDefault="0006364C">
      <w:r>
        <w:rPr>
          <w:rFonts w:hint="eastAsia"/>
        </w:rPr>
        <w:t>（維持費納入の時期）</w:t>
      </w:r>
    </w:p>
    <w:p w:rsidR="0006364C" w:rsidRDefault="0006364C" w:rsidP="0006364C">
      <w:r>
        <w:rPr>
          <w:rFonts w:hint="eastAsia"/>
        </w:rPr>
        <w:t>第２条　新卒者の維持費は、その者が卒業を予定している学年の最終の学費</w:t>
      </w:r>
      <w:r w:rsidR="0073167C">
        <w:rPr>
          <w:rFonts w:hint="eastAsia"/>
        </w:rPr>
        <w:t>等</w:t>
      </w:r>
      <w:r>
        <w:rPr>
          <w:rFonts w:hint="eastAsia"/>
        </w:rPr>
        <w:t>とともに、</w:t>
      </w:r>
    </w:p>
    <w:p w:rsidR="0006364C" w:rsidRDefault="0006364C" w:rsidP="0006364C">
      <w:r>
        <w:rPr>
          <w:rFonts w:hint="eastAsia"/>
        </w:rPr>
        <w:t>本人又はその保護者が納入するものとする。</w:t>
      </w:r>
    </w:p>
    <w:p w:rsidR="0006364C" w:rsidRDefault="0006364C"/>
    <w:p w:rsidR="0006364C" w:rsidRDefault="0006364C">
      <w:r>
        <w:rPr>
          <w:rFonts w:hint="eastAsia"/>
        </w:rPr>
        <w:t>（維持費の返還）</w:t>
      </w:r>
    </w:p>
    <w:p w:rsidR="0006364C" w:rsidRDefault="0006364C">
      <w:r>
        <w:rPr>
          <w:rFonts w:hint="eastAsia"/>
        </w:rPr>
        <w:t>第３条　本会は、次の各号に掲げる場合には、納入された維持費を返還するものとする。</w:t>
      </w:r>
    </w:p>
    <w:p w:rsidR="0006364C" w:rsidRDefault="00701AFE">
      <w:r>
        <w:rPr>
          <w:rFonts w:hint="eastAsia"/>
        </w:rPr>
        <w:t>（1）</w:t>
      </w:r>
      <w:r w:rsidR="0006364C">
        <w:rPr>
          <w:rFonts w:hint="eastAsia"/>
        </w:rPr>
        <w:t>維持費納入済みの新卒予定者が、退学、除籍等の事由により</w:t>
      </w:r>
      <w:r w:rsidR="00E6732A">
        <w:rPr>
          <w:rFonts w:hint="eastAsia"/>
        </w:rPr>
        <w:t>会員になることができなかった場合。</w:t>
      </w:r>
    </w:p>
    <w:p w:rsidR="00E6732A" w:rsidRDefault="00701AFE">
      <w:r>
        <w:rPr>
          <w:rFonts w:hint="eastAsia"/>
        </w:rPr>
        <w:t>（2）</w:t>
      </w:r>
      <w:r w:rsidR="00E6732A">
        <w:rPr>
          <w:rFonts w:hint="eastAsia"/>
        </w:rPr>
        <w:t>新卒予定者の保護者等</w:t>
      </w:r>
      <w:r w:rsidR="00AD5535">
        <w:rPr>
          <w:rFonts w:hint="eastAsia"/>
        </w:rPr>
        <w:t>が</w:t>
      </w:r>
      <w:r w:rsidR="00E6732A">
        <w:rPr>
          <w:rFonts w:hint="eastAsia"/>
        </w:rPr>
        <w:t>家計急変など特段の事情により、その保護者等から校友会に対して、維持費返還の請求がされた場合。</w:t>
      </w:r>
    </w:p>
    <w:p w:rsidR="00E6732A" w:rsidRDefault="00701AFE">
      <w:r>
        <w:rPr>
          <w:rFonts w:hint="eastAsia"/>
        </w:rPr>
        <w:t>（3）</w:t>
      </w:r>
      <w:r w:rsidR="00AD5535">
        <w:rPr>
          <w:rFonts w:hint="eastAsia"/>
        </w:rPr>
        <w:t>新卒者</w:t>
      </w:r>
      <w:r w:rsidR="00605FA8">
        <w:rPr>
          <w:rFonts w:hint="eastAsia"/>
        </w:rPr>
        <w:t>である会員</w:t>
      </w:r>
      <w:r w:rsidR="00AD5535">
        <w:rPr>
          <w:rFonts w:hint="eastAsia"/>
        </w:rPr>
        <w:t>が</w:t>
      </w:r>
      <w:r w:rsidR="00605FA8">
        <w:rPr>
          <w:rFonts w:hint="eastAsia"/>
        </w:rPr>
        <w:t>、</w:t>
      </w:r>
      <w:r w:rsidR="00AD5535">
        <w:rPr>
          <w:rFonts w:hint="eastAsia"/>
        </w:rPr>
        <w:t>卒業後１０年以内に</w:t>
      </w:r>
      <w:r w:rsidR="003E0747">
        <w:rPr>
          <w:rFonts w:hint="eastAsia"/>
        </w:rPr>
        <w:t>校友会に対し維持費の返還を請求した場合で、やむを得ない事情があると認められる場合は、次に定める算式により算出した額を返還する。この場合において</w:t>
      </w:r>
      <w:r w:rsidR="00605FA8">
        <w:rPr>
          <w:rFonts w:hint="eastAsia"/>
        </w:rPr>
        <w:t>、返金する金額を減額する対象年度は、維持費納入済みとなった会計年度から起算して、その会員が維持費返還請求手続きを行った会計年度までとする。</w:t>
      </w:r>
    </w:p>
    <w:p w:rsidR="00605FA8" w:rsidRDefault="00605FA8">
      <w:r>
        <w:rPr>
          <w:rFonts w:hint="eastAsia"/>
        </w:rPr>
        <w:t>算式　（納入済み維持費）－（</w:t>
      </w:r>
      <w:r w:rsidR="002B2D71">
        <w:rPr>
          <w:rFonts w:hint="eastAsia"/>
        </w:rPr>
        <w:t>減額する対象年度の数×</w:t>
      </w:r>
      <w:r w:rsidR="00307983">
        <w:rPr>
          <w:rFonts w:hint="eastAsia"/>
        </w:rPr>
        <w:t>４</w:t>
      </w:r>
      <w:bookmarkStart w:id="0" w:name="_GoBack"/>
      <w:bookmarkEnd w:id="0"/>
      <w:r w:rsidR="002B2D71">
        <w:rPr>
          <w:rFonts w:hint="eastAsia"/>
        </w:rPr>
        <w:t>０００円）</w:t>
      </w:r>
    </w:p>
    <w:p w:rsidR="002B2D71" w:rsidRDefault="002B2D71"/>
    <w:p w:rsidR="002B2D71" w:rsidRDefault="002B2D71">
      <w:r>
        <w:rPr>
          <w:rFonts w:hint="eastAsia"/>
        </w:rPr>
        <w:t>（説明責任）</w:t>
      </w:r>
    </w:p>
    <w:p w:rsidR="002B2D71" w:rsidRDefault="002B2D71">
      <w:r>
        <w:rPr>
          <w:rFonts w:hint="eastAsia"/>
        </w:rPr>
        <w:t>第４条　新卒者の維持費納入については、</w:t>
      </w:r>
      <w:r w:rsidR="00701AFE">
        <w:rPr>
          <w:rFonts w:hint="eastAsia"/>
        </w:rPr>
        <w:t>その者及びその保護者等に対し、</w:t>
      </w:r>
      <w:r>
        <w:rPr>
          <w:rFonts w:hint="eastAsia"/>
        </w:rPr>
        <w:t>早稲田実業学校高等部の入学時より、次の各号に定める方法等で説明するものとする。</w:t>
      </w:r>
    </w:p>
    <w:p w:rsidR="00701AFE" w:rsidRDefault="00701AFE">
      <w:r>
        <w:rPr>
          <w:rFonts w:hint="eastAsia"/>
        </w:rPr>
        <w:t>（1）入試要項、入学手続書類等にその旨等を明記すること。</w:t>
      </w:r>
    </w:p>
    <w:p w:rsidR="00701AFE" w:rsidRDefault="00701AFE">
      <w:r>
        <w:rPr>
          <w:rFonts w:hint="eastAsia"/>
        </w:rPr>
        <w:t>（2）入学後は、校友会活動の周知に努めること。</w:t>
      </w:r>
    </w:p>
    <w:p w:rsidR="00701AFE" w:rsidRDefault="00701AFE">
      <w:r>
        <w:rPr>
          <w:rFonts w:hint="eastAsia"/>
        </w:rPr>
        <w:t>（3）その他必要に応じた方法等によって周知に努めること。</w:t>
      </w:r>
    </w:p>
    <w:p w:rsidR="009E6A9A" w:rsidRDefault="009E6A9A"/>
    <w:p w:rsidR="009E6A9A" w:rsidRDefault="009E6A9A">
      <w:r>
        <w:rPr>
          <w:rFonts w:hint="eastAsia"/>
        </w:rPr>
        <w:t>付則</w:t>
      </w:r>
    </w:p>
    <w:p w:rsidR="009E6A9A" w:rsidRPr="0006364C" w:rsidRDefault="009E6A9A">
      <w:r>
        <w:rPr>
          <w:rFonts w:hint="eastAsia"/>
        </w:rPr>
        <w:t>この内規は、２０２４年４月１日より施行し、２０２６年４月１日より適用する。</w:t>
      </w:r>
    </w:p>
    <w:sectPr w:rsidR="009E6A9A" w:rsidRPr="00063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550" w:rsidRDefault="001D5550" w:rsidP="001D5550">
      <w:r>
        <w:separator/>
      </w:r>
    </w:p>
  </w:endnote>
  <w:endnote w:type="continuationSeparator" w:id="0">
    <w:p w:rsidR="001D5550" w:rsidRDefault="001D5550" w:rsidP="001D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550" w:rsidRDefault="001D5550" w:rsidP="001D5550">
      <w:r>
        <w:separator/>
      </w:r>
    </w:p>
  </w:footnote>
  <w:footnote w:type="continuationSeparator" w:id="0">
    <w:p w:rsidR="001D5550" w:rsidRDefault="001D5550" w:rsidP="001D5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FA"/>
    <w:rsid w:val="0006364C"/>
    <w:rsid w:val="001D5550"/>
    <w:rsid w:val="002249C4"/>
    <w:rsid w:val="002B2D71"/>
    <w:rsid w:val="00307983"/>
    <w:rsid w:val="003C7777"/>
    <w:rsid w:val="003E0747"/>
    <w:rsid w:val="00567FCD"/>
    <w:rsid w:val="005C08C7"/>
    <w:rsid w:val="00605FA8"/>
    <w:rsid w:val="00701AFE"/>
    <w:rsid w:val="0073167C"/>
    <w:rsid w:val="009E6A9A"/>
    <w:rsid w:val="00A43B93"/>
    <w:rsid w:val="00AD5535"/>
    <w:rsid w:val="00BE71FA"/>
    <w:rsid w:val="00D621C6"/>
    <w:rsid w:val="00E6732A"/>
    <w:rsid w:val="00F9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9FBFD5"/>
  <w15:chartTrackingRefBased/>
  <w15:docId w15:val="{B32E5DE2-03E5-4F1B-8C8A-C28C99DC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550"/>
  </w:style>
  <w:style w:type="paragraph" w:styleId="a5">
    <w:name w:val="footer"/>
    <w:basedOn w:val="a"/>
    <w:link w:val="a6"/>
    <w:uiPriority w:val="99"/>
    <w:unhideWhenUsed/>
    <w:rsid w:val="001D5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Probook 450 G3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浩一</dc:creator>
  <cp:keywords/>
  <dc:description/>
  <cp:lastModifiedBy>後藤　浩一</cp:lastModifiedBy>
  <cp:revision>4</cp:revision>
  <dcterms:created xsi:type="dcterms:W3CDTF">2023-10-05T05:23:00Z</dcterms:created>
  <dcterms:modified xsi:type="dcterms:W3CDTF">2023-11-10T23:21:00Z</dcterms:modified>
</cp:coreProperties>
</file>